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F0" w:rsidRPr="00C84899" w:rsidRDefault="004358F0" w:rsidP="004358F0">
      <w:pPr>
        <w:spacing w:after="0" w:line="240" w:lineRule="auto"/>
        <w:jc w:val="both"/>
        <w:outlineLvl w:val="0"/>
        <w:rPr>
          <w:rFonts w:ascii="Trebuchet MS" w:eastAsia="Times New Roman" w:hAnsi="Trebuchet MS" w:cs="Times New Roman"/>
          <w:b/>
          <w:bCs/>
          <w:color w:val="800000"/>
          <w:spacing w:val="6"/>
          <w:sz w:val="36"/>
          <w:szCs w:val="36"/>
        </w:rPr>
      </w:pPr>
      <w:r w:rsidRPr="00C84899">
        <w:rPr>
          <w:rFonts w:ascii="Trebuchet MS" w:eastAsia="Times New Roman" w:hAnsi="Trebuchet MS" w:cs="Times New Roman"/>
          <w:b/>
          <w:noProof/>
          <w:spacing w:val="6"/>
          <w:sz w:val="36"/>
          <w:szCs w:val="36"/>
          <w:lang w:val="en-US"/>
        </w:rPr>
        <w:drawing>
          <wp:anchor distT="0" distB="0" distL="114300" distR="114300" simplePos="0" relativeHeight="251661312" behindDoc="1" locked="0" layoutInCell="1" allowOverlap="1" wp14:anchorId="54E30103" wp14:editId="23AAAC07">
            <wp:simplePos x="0" y="0"/>
            <wp:positionH relativeFrom="column">
              <wp:posOffset>5257800</wp:posOffset>
            </wp:positionH>
            <wp:positionV relativeFrom="paragraph">
              <wp:posOffset>-95250</wp:posOffset>
            </wp:positionV>
            <wp:extent cx="916305" cy="992505"/>
            <wp:effectExtent l="0" t="0" r="0" b="0"/>
            <wp:wrapTight wrapText="bothSides">
              <wp:wrapPolygon edited="0">
                <wp:start x="0" y="0"/>
                <wp:lineTo x="0" y="21144"/>
                <wp:lineTo x="21106" y="21144"/>
                <wp:lineTo x="211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138" t="4140" r="14265" b="13965"/>
                    <a:stretch>
                      <a:fillRect/>
                    </a:stretch>
                  </pic:blipFill>
                  <pic:spPr bwMode="auto">
                    <a:xfrm>
                      <a:off x="0" y="0"/>
                      <a:ext cx="91630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4899">
        <w:rPr>
          <w:rFonts w:ascii="Trebuchet MS" w:eastAsia="Times New Roman" w:hAnsi="Trebuchet MS" w:cs="Times New Roman"/>
          <w:b/>
          <w:bCs/>
          <w:color w:val="800000"/>
          <w:spacing w:val="6"/>
          <w:sz w:val="36"/>
          <w:szCs w:val="36"/>
        </w:rPr>
        <w:t>POUND HILL JUNIOR SCHOOL</w:t>
      </w:r>
      <w:r w:rsidR="00A705E7" w:rsidRPr="00C84899">
        <w:rPr>
          <w:rFonts w:ascii="Trebuchet MS" w:eastAsia="Times New Roman" w:hAnsi="Trebuchet MS" w:cs="Times New Roman"/>
          <w:b/>
          <w:bCs/>
          <w:color w:val="800000"/>
          <w:spacing w:val="6"/>
          <w:sz w:val="36"/>
          <w:szCs w:val="36"/>
        </w:rPr>
        <w:t xml:space="preserve">  </w:t>
      </w:r>
    </w:p>
    <w:p w:rsidR="004358F0" w:rsidRPr="00C84899" w:rsidRDefault="004358F0" w:rsidP="004358F0">
      <w:pPr>
        <w:spacing w:after="0" w:line="240" w:lineRule="auto"/>
        <w:jc w:val="both"/>
        <w:outlineLvl w:val="0"/>
        <w:rPr>
          <w:rFonts w:ascii="Trebuchet MS" w:eastAsia="Times New Roman" w:hAnsi="Trebuchet MS" w:cs="Times New Roman"/>
          <w:color w:val="800000"/>
          <w:spacing w:val="6"/>
          <w:sz w:val="28"/>
          <w:szCs w:val="28"/>
        </w:rPr>
      </w:pPr>
      <w:r w:rsidRPr="00C84899">
        <w:rPr>
          <w:rFonts w:ascii="Trebuchet MS" w:eastAsia="Times New Roman" w:hAnsi="Trebuchet MS" w:cs="Times New Roman"/>
          <w:color w:val="800000"/>
          <w:spacing w:val="6"/>
          <w:sz w:val="28"/>
          <w:szCs w:val="28"/>
        </w:rPr>
        <w:t xml:space="preserve">Crawley Lane, Pound Hill, </w:t>
      </w:r>
    </w:p>
    <w:p w:rsidR="004358F0" w:rsidRPr="00C84899" w:rsidRDefault="004358F0" w:rsidP="004358F0">
      <w:pPr>
        <w:spacing w:after="0" w:line="240" w:lineRule="auto"/>
        <w:jc w:val="both"/>
        <w:outlineLvl w:val="0"/>
        <w:rPr>
          <w:rFonts w:ascii="Trebuchet MS" w:eastAsia="Times New Roman" w:hAnsi="Trebuchet MS" w:cs="Times New Roman"/>
          <w:color w:val="800000"/>
          <w:spacing w:val="6"/>
          <w:sz w:val="28"/>
          <w:szCs w:val="28"/>
        </w:rPr>
      </w:pPr>
      <w:r w:rsidRPr="00C84899">
        <w:rPr>
          <w:rFonts w:ascii="Trebuchet MS" w:eastAsia="Times New Roman" w:hAnsi="Trebuchet MS" w:cs="Times New Roman"/>
          <w:color w:val="800000"/>
          <w:spacing w:val="6"/>
          <w:sz w:val="28"/>
          <w:szCs w:val="28"/>
        </w:rPr>
        <w:t xml:space="preserve">CRAWLEY, West Sussex, </w:t>
      </w:r>
    </w:p>
    <w:p w:rsidR="004358F0" w:rsidRPr="00C84899" w:rsidRDefault="004358F0" w:rsidP="004358F0">
      <w:pPr>
        <w:spacing w:after="0" w:line="240" w:lineRule="auto"/>
        <w:jc w:val="both"/>
        <w:outlineLvl w:val="0"/>
        <w:rPr>
          <w:rFonts w:ascii="Trebuchet MS" w:eastAsia="Times New Roman" w:hAnsi="Trebuchet MS" w:cs="Times New Roman"/>
          <w:color w:val="800000"/>
          <w:spacing w:val="6"/>
          <w:sz w:val="28"/>
          <w:szCs w:val="28"/>
        </w:rPr>
      </w:pPr>
      <w:r w:rsidRPr="00C84899">
        <w:rPr>
          <w:rFonts w:ascii="Trebuchet MS" w:eastAsia="Times New Roman" w:hAnsi="Trebuchet MS" w:cs="Times New Roman"/>
          <w:color w:val="800000"/>
          <w:spacing w:val="6"/>
          <w:sz w:val="28"/>
          <w:szCs w:val="28"/>
        </w:rPr>
        <w:t>RH10 7EB</w:t>
      </w:r>
    </w:p>
    <w:p w:rsidR="004358F0" w:rsidRPr="00C84899" w:rsidRDefault="004358F0" w:rsidP="004358F0">
      <w:pPr>
        <w:tabs>
          <w:tab w:val="right" w:pos="9540"/>
        </w:tabs>
        <w:spacing w:after="0" w:line="240" w:lineRule="auto"/>
        <w:ind w:left="720"/>
        <w:jc w:val="both"/>
        <w:rPr>
          <w:rFonts w:ascii="Trebuchet MS" w:eastAsia="Times New Roman" w:hAnsi="Trebuchet MS" w:cs="Times New Roman"/>
          <w:b/>
          <w:color w:val="800000"/>
          <w:spacing w:val="6"/>
          <w:sz w:val="24"/>
          <w:szCs w:val="24"/>
        </w:rPr>
      </w:pPr>
      <w:r w:rsidRPr="00C84899">
        <w:rPr>
          <w:rFonts w:ascii="Trebuchet MS" w:eastAsia="Times New Roman" w:hAnsi="Trebuchet MS" w:cs="Times New Roman"/>
          <w:b/>
          <w:color w:val="800000"/>
          <w:spacing w:val="6"/>
          <w:sz w:val="24"/>
          <w:szCs w:val="24"/>
        </w:rPr>
        <w:t xml:space="preserve">                                                                                       </w:t>
      </w:r>
    </w:p>
    <w:p w:rsidR="004358F0" w:rsidRPr="00C84899" w:rsidRDefault="004358F0" w:rsidP="00BF5701">
      <w:pPr>
        <w:tabs>
          <w:tab w:val="left" w:pos="5565"/>
          <w:tab w:val="right" w:pos="9540"/>
        </w:tabs>
        <w:spacing w:after="0" w:line="240" w:lineRule="auto"/>
        <w:jc w:val="right"/>
        <w:rPr>
          <w:rFonts w:ascii="Trebuchet MS" w:eastAsia="Times New Roman" w:hAnsi="Trebuchet MS" w:cs="Times New Roman"/>
          <w:color w:val="800000"/>
          <w:spacing w:val="6"/>
          <w:sz w:val="24"/>
          <w:szCs w:val="24"/>
        </w:rPr>
      </w:pPr>
      <w:r w:rsidRPr="00C84899">
        <w:rPr>
          <w:rFonts w:ascii="Trebuchet MS" w:eastAsia="Times New Roman" w:hAnsi="Trebuchet MS" w:cs="Times New Roman"/>
          <w:b/>
          <w:color w:val="800000"/>
          <w:spacing w:val="6"/>
          <w:sz w:val="24"/>
          <w:szCs w:val="24"/>
        </w:rPr>
        <w:tab/>
        <w:t xml:space="preserve">   </w:t>
      </w:r>
      <w:r w:rsidR="00BF5701" w:rsidRPr="00C84899">
        <w:rPr>
          <w:rFonts w:ascii="Trebuchet MS" w:eastAsia="Times New Roman" w:hAnsi="Trebuchet MS" w:cs="Times New Roman"/>
          <w:color w:val="800000"/>
          <w:spacing w:val="6"/>
          <w:sz w:val="24"/>
          <w:szCs w:val="24"/>
        </w:rPr>
        <w:t>Tel: 01293 447000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913"/>
      </w:tblGrid>
      <w:tr w:rsidR="00BF5701" w:rsidRPr="00C84899" w:rsidTr="00BF5701">
        <w:tc>
          <w:tcPr>
            <w:tcW w:w="4975" w:type="dxa"/>
          </w:tcPr>
          <w:p w:rsidR="00BF5701" w:rsidRPr="00C84899" w:rsidRDefault="00BF5701" w:rsidP="00BF5701">
            <w:pPr>
              <w:rPr>
                <w:rFonts w:ascii="Trebuchet MS" w:eastAsia="Times New Roman" w:hAnsi="Trebuchet MS" w:cs="Times New Roman"/>
                <w:color w:val="800000"/>
                <w:spacing w:val="6"/>
                <w:sz w:val="24"/>
                <w:szCs w:val="24"/>
              </w:rPr>
            </w:pPr>
            <w:r w:rsidRPr="00C84899">
              <w:rPr>
                <w:rFonts w:ascii="Trebuchet MS" w:eastAsia="Times New Roman" w:hAnsi="Trebuchet MS" w:cs="Times New Roman"/>
                <w:color w:val="800000"/>
                <w:spacing w:val="6"/>
                <w:sz w:val="24"/>
                <w:szCs w:val="24"/>
              </w:rPr>
              <w:t xml:space="preserve">Mr A T White, Headteacher                                      </w:t>
            </w:r>
          </w:p>
        </w:tc>
        <w:tc>
          <w:tcPr>
            <w:tcW w:w="4976" w:type="dxa"/>
          </w:tcPr>
          <w:p w:rsidR="00BF5701" w:rsidRPr="00C84899" w:rsidRDefault="00BF5701" w:rsidP="00BF5701">
            <w:pPr>
              <w:jc w:val="right"/>
              <w:rPr>
                <w:rFonts w:ascii="Trebuchet MS" w:eastAsia="Times New Roman" w:hAnsi="Trebuchet MS" w:cs="Times New Roman"/>
                <w:color w:val="800000"/>
                <w:spacing w:val="6"/>
                <w:sz w:val="24"/>
                <w:szCs w:val="24"/>
              </w:rPr>
            </w:pPr>
            <w:r w:rsidRPr="00C84899">
              <w:rPr>
                <w:rFonts w:ascii="Trebuchet MS" w:eastAsia="Times New Roman" w:hAnsi="Trebuchet MS" w:cs="Times New Roman"/>
                <w:color w:val="800000"/>
                <w:spacing w:val="6"/>
                <w:sz w:val="24"/>
                <w:szCs w:val="24"/>
              </w:rPr>
              <w:t>email: office@poundhilljunior.org.uk</w:t>
            </w:r>
          </w:p>
        </w:tc>
      </w:tr>
      <w:tr w:rsidR="001562A5" w:rsidRPr="00C84899" w:rsidTr="00BF5701">
        <w:tc>
          <w:tcPr>
            <w:tcW w:w="4975" w:type="dxa"/>
          </w:tcPr>
          <w:p w:rsidR="001562A5" w:rsidRPr="00C84899" w:rsidRDefault="001562A5" w:rsidP="00BF5701">
            <w:pPr>
              <w:rPr>
                <w:rFonts w:ascii="Trebuchet MS" w:eastAsia="Times New Roman" w:hAnsi="Trebuchet MS" w:cs="Times New Roman"/>
                <w:color w:val="800000"/>
                <w:spacing w:val="6"/>
                <w:sz w:val="24"/>
                <w:szCs w:val="24"/>
              </w:rPr>
            </w:pPr>
            <w:r>
              <w:rPr>
                <w:rFonts w:ascii="Comic Sans MS" w:eastAsia="Times New Roman" w:hAnsi="Comic Sans MS" w:cs="Times New Roman"/>
                <w:noProof/>
                <w:color w:val="800000"/>
                <w:spacing w:val="6"/>
                <w:sz w:val="20"/>
                <w:szCs w:val="20"/>
                <w:lang w:val="en-US"/>
              </w:rPr>
              <mc:AlternateContent>
                <mc:Choice Requires="wps">
                  <w:drawing>
                    <wp:anchor distT="0" distB="0" distL="114300" distR="114300" simplePos="0" relativeHeight="251663360" behindDoc="0" locked="0" layoutInCell="1" allowOverlap="1" wp14:anchorId="4AB147A6" wp14:editId="0E169003">
                      <wp:simplePos x="0" y="0"/>
                      <wp:positionH relativeFrom="column">
                        <wp:posOffset>-17145</wp:posOffset>
                      </wp:positionH>
                      <wp:positionV relativeFrom="paragraph">
                        <wp:posOffset>147955</wp:posOffset>
                      </wp:positionV>
                      <wp:extent cx="634365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57150" cmpd="thickThin">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A97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5pt" to="49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" strokecolor="maroon" strokeweight="4.5pt">
                      <v:stroke linestyle="thickThin"/>
                    </v:line>
                  </w:pict>
                </mc:Fallback>
              </mc:AlternateContent>
            </w:r>
          </w:p>
        </w:tc>
        <w:tc>
          <w:tcPr>
            <w:tcW w:w="4976" w:type="dxa"/>
          </w:tcPr>
          <w:p w:rsidR="001562A5" w:rsidRPr="00C84899" w:rsidRDefault="001562A5" w:rsidP="00BF5701">
            <w:pPr>
              <w:jc w:val="right"/>
              <w:rPr>
                <w:rFonts w:ascii="Trebuchet MS" w:eastAsia="Times New Roman" w:hAnsi="Trebuchet MS" w:cs="Times New Roman"/>
                <w:color w:val="800000"/>
                <w:spacing w:val="6"/>
                <w:sz w:val="24"/>
                <w:szCs w:val="24"/>
              </w:rPr>
            </w:pPr>
          </w:p>
        </w:tc>
      </w:tr>
      <w:tr w:rsidR="001562A5" w:rsidRPr="00C84899" w:rsidTr="00BF5701">
        <w:tc>
          <w:tcPr>
            <w:tcW w:w="4975" w:type="dxa"/>
          </w:tcPr>
          <w:p w:rsidR="001562A5" w:rsidRPr="00C84899" w:rsidRDefault="001562A5" w:rsidP="00BF5701">
            <w:pPr>
              <w:rPr>
                <w:rFonts w:ascii="Trebuchet MS" w:eastAsia="Times New Roman" w:hAnsi="Trebuchet MS" w:cs="Times New Roman"/>
                <w:color w:val="800000"/>
                <w:spacing w:val="6"/>
                <w:sz w:val="24"/>
                <w:szCs w:val="24"/>
              </w:rPr>
            </w:pPr>
          </w:p>
        </w:tc>
        <w:tc>
          <w:tcPr>
            <w:tcW w:w="4976" w:type="dxa"/>
          </w:tcPr>
          <w:p w:rsidR="001562A5" w:rsidRPr="00C84899" w:rsidRDefault="001562A5" w:rsidP="00BF5701">
            <w:pPr>
              <w:jc w:val="right"/>
              <w:rPr>
                <w:rFonts w:ascii="Trebuchet MS" w:eastAsia="Times New Roman" w:hAnsi="Trebuchet MS" w:cs="Times New Roman"/>
                <w:color w:val="800000"/>
                <w:spacing w:val="6"/>
                <w:sz w:val="24"/>
                <w:szCs w:val="24"/>
              </w:rPr>
            </w:pPr>
          </w:p>
        </w:tc>
      </w:tr>
    </w:tbl>
    <w:p w:rsidR="001562A5" w:rsidRPr="001562A5" w:rsidRDefault="00E5428C" w:rsidP="00E5428C">
      <w:pPr>
        <w:spacing w:after="0" w:line="240" w:lineRule="auto"/>
        <w:ind w:firstLine="720"/>
        <w:jc w:val="both"/>
        <w:rPr>
          <w:rFonts w:ascii="Calibri" w:eastAsia="Times New Roman" w:hAnsi="Calibri" w:cs="Calibri"/>
          <w:color w:val="000000"/>
          <w:spacing w:val="6"/>
          <w:sz w:val="28"/>
          <w:szCs w:val="28"/>
        </w:rPr>
      </w:pPr>
      <w:r>
        <w:rPr>
          <w:rFonts w:ascii="Calibri" w:eastAsia="Times New Roman" w:hAnsi="Calibri" w:cs="Calibri"/>
          <w:color w:val="000000"/>
          <w:spacing w:val="6"/>
          <w:sz w:val="28"/>
          <w:szCs w:val="28"/>
        </w:rPr>
        <w:t xml:space="preserve"> </w:t>
      </w:r>
      <w:r>
        <w:rPr>
          <w:rFonts w:ascii="Calibri" w:eastAsia="Times New Roman" w:hAnsi="Calibri" w:cs="Calibri"/>
          <w:color w:val="000000"/>
          <w:spacing w:val="6"/>
          <w:sz w:val="28"/>
          <w:szCs w:val="28"/>
        </w:rPr>
        <w:tab/>
      </w:r>
      <w:r>
        <w:rPr>
          <w:rFonts w:ascii="Calibri" w:eastAsia="Times New Roman" w:hAnsi="Calibri" w:cs="Calibri"/>
          <w:color w:val="000000"/>
          <w:spacing w:val="6"/>
          <w:sz w:val="28"/>
          <w:szCs w:val="28"/>
        </w:rPr>
        <w:tab/>
      </w:r>
      <w:r>
        <w:rPr>
          <w:rFonts w:ascii="Calibri" w:eastAsia="Times New Roman" w:hAnsi="Calibri" w:cs="Calibri"/>
          <w:color w:val="000000"/>
          <w:spacing w:val="6"/>
          <w:sz w:val="28"/>
          <w:szCs w:val="28"/>
        </w:rPr>
        <w:tab/>
      </w:r>
      <w:r>
        <w:rPr>
          <w:rFonts w:ascii="Calibri" w:eastAsia="Times New Roman" w:hAnsi="Calibri" w:cs="Calibri"/>
          <w:color w:val="000000"/>
          <w:spacing w:val="6"/>
          <w:sz w:val="28"/>
          <w:szCs w:val="28"/>
        </w:rPr>
        <w:tab/>
      </w:r>
      <w:r>
        <w:rPr>
          <w:rFonts w:ascii="Calibri" w:eastAsia="Times New Roman" w:hAnsi="Calibri" w:cs="Calibri"/>
          <w:color w:val="000000"/>
          <w:spacing w:val="6"/>
          <w:sz w:val="28"/>
          <w:szCs w:val="28"/>
        </w:rPr>
        <w:tab/>
      </w:r>
      <w:r>
        <w:rPr>
          <w:rFonts w:ascii="Calibri" w:eastAsia="Times New Roman" w:hAnsi="Calibri" w:cs="Calibri"/>
          <w:color w:val="000000"/>
          <w:spacing w:val="6"/>
          <w:sz w:val="28"/>
          <w:szCs w:val="28"/>
        </w:rPr>
        <w:tab/>
      </w:r>
      <w:r>
        <w:rPr>
          <w:rFonts w:ascii="Calibri" w:eastAsia="Times New Roman" w:hAnsi="Calibri" w:cs="Calibri"/>
          <w:color w:val="000000"/>
          <w:spacing w:val="6"/>
          <w:sz w:val="28"/>
          <w:szCs w:val="28"/>
        </w:rPr>
        <w:tab/>
      </w:r>
      <w:r>
        <w:rPr>
          <w:rFonts w:ascii="Calibri" w:eastAsia="Times New Roman" w:hAnsi="Calibri" w:cs="Calibri"/>
          <w:color w:val="000000"/>
          <w:spacing w:val="6"/>
          <w:sz w:val="28"/>
          <w:szCs w:val="28"/>
        </w:rPr>
        <w:tab/>
      </w:r>
      <w:r>
        <w:rPr>
          <w:rFonts w:ascii="Calibri" w:eastAsia="Times New Roman" w:hAnsi="Calibri" w:cs="Calibri"/>
          <w:color w:val="000000"/>
          <w:spacing w:val="6"/>
          <w:sz w:val="28"/>
          <w:szCs w:val="28"/>
        </w:rPr>
        <w:tab/>
      </w:r>
      <w:r w:rsidR="00970CBD">
        <w:rPr>
          <w:rFonts w:ascii="Calibri" w:eastAsia="Times New Roman" w:hAnsi="Calibri" w:cs="Calibri"/>
          <w:color w:val="000000"/>
          <w:spacing w:val="6"/>
          <w:sz w:val="28"/>
          <w:szCs w:val="28"/>
        </w:rPr>
        <w:t>2</w:t>
      </w:r>
      <w:r w:rsidR="00970CBD" w:rsidRPr="00970CBD">
        <w:rPr>
          <w:rFonts w:ascii="Calibri" w:eastAsia="Times New Roman" w:hAnsi="Calibri" w:cs="Calibri"/>
          <w:color w:val="000000"/>
          <w:spacing w:val="6"/>
          <w:sz w:val="28"/>
          <w:szCs w:val="28"/>
          <w:vertAlign w:val="superscript"/>
        </w:rPr>
        <w:t>nd</w:t>
      </w:r>
      <w:r w:rsidR="00970CBD">
        <w:rPr>
          <w:rFonts w:ascii="Calibri" w:eastAsia="Times New Roman" w:hAnsi="Calibri" w:cs="Calibri"/>
          <w:color w:val="000000"/>
          <w:spacing w:val="6"/>
          <w:sz w:val="28"/>
          <w:szCs w:val="28"/>
        </w:rPr>
        <w:t xml:space="preserve"> </w:t>
      </w:r>
      <w:bookmarkStart w:id="0" w:name="_GoBack"/>
      <w:bookmarkEnd w:id="0"/>
      <w:r w:rsidR="00C50005">
        <w:rPr>
          <w:rFonts w:ascii="Calibri" w:eastAsia="Times New Roman" w:hAnsi="Calibri" w:cs="Calibri"/>
          <w:color w:val="000000"/>
          <w:spacing w:val="6"/>
          <w:sz w:val="28"/>
          <w:szCs w:val="28"/>
        </w:rPr>
        <w:t>October, 2020</w:t>
      </w:r>
      <w:r w:rsidR="001562A5" w:rsidRPr="001562A5">
        <w:rPr>
          <w:rFonts w:ascii="Calibri" w:eastAsia="Times New Roman" w:hAnsi="Calibri" w:cs="Calibri"/>
          <w:color w:val="000000"/>
          <w:spacing w:val="6"/>
          <w:sz w:val="28"/>
          <w:szCs w:val="28"/>
        </w:rPr>
        <w:tab/>
      </w:r>
    </w:p>
    <w:p w:rsidR="001562A5" w:rsidRPr="001562A5" w:rsidRDefault="001562A5" w:rsidP="001562A5">
      <w:pPr>
        <w:spacing w:after="0" w:line="240" w:lineRule="auto"/>
        <w:jc w:val="both"/>
        <w:rPr>
          <w:rFonts w:ascii="Calibri" w:eastAsia="Times New Roman" w:hAnsi="Calibri" w:cs="Calibri"/>
          <w:color w:val="000000"/>
          <w:spacing w:val="6"/>
          <w:sz w:val="28"/>
          <w:szCs w:val="28"/>
        </w:rPr>
      </w:pPr>
      <w:r w:rsidRPr="001562A5">
        <w:rPr>
          <w:rFonts w:ascii="Calibri" w:eastAsia="Times New Roman" w:hAnsi="Calibri" w:cs="Calibri"/>
          <w:color w:val="000000"/>
          <w:spacing w:val="6"/>
          <w:sz w:val="28"/>
          <w:szCs w:val="28"/>
        </w:rPr>
        <w:t>Dear Parents/Carers,</w:t>
      </w:r>
    </w:p>
    <w:p w:rsidR="001562A5" w:rsidRPr="001562A5" w:rsidRDefault="001562A5" w:rsidP="001562A5">
      <w:pPr>
        <w:spacing w:after="0" w:line="240" w:lineRule="auto"/>
        <w:jc w:val="both"/>
        <w:rPr>
          <w:rFonts w:ascii="Calibri" w:eastAsia="Times New Roman" w:hAnsi="Calibri" w:cs="Calibri"/>
          <w:color w:val="000000"/>
          <w:spacing w:val="6"/>
          <w:sz w:val="28"/>
          <w:szCs w:val="28"/>
        </w:rPr>
      </w:pPr>
    </w:p>
    <w:p w:rsidR="00C50005" w:rsidRDefault="00C50005" w:rsidP="001562A5">
      <w:pPr>
        <w:spacing w:after="0" w:line="240" w:lineRule="auto"/>
        <w:jc w:val="both"/>
        <w:rPr>
          <w:rFonts w:ascii="Calibri" w:eastAsia="Times New Roman" w:hAnsi="Calibri" w:cs="Calibri"/>
          <w:color w:val="000000"/>
          <w:spacing w:val="6"/>
          <w:sz w:val="28"/>
          <w:szCs w:val="28"/>
        </w:rPr>
      </w:pPr>
    </w:p>
    <w:p w:rsidR="00C50005" w:rsidRDefault="001562A5" w:rsidP="001562A5">
      <w:pPr>
        <w:spacing w:after="0" w:line="240" w:lineRule="auto"/>
        <w:jc w:val="both"/>
        <w:rPr>
          <w:rFonts w:ascii="Calibri" w:eastAsia="Times New Roman" w:hAnsi="Calibri" w:cs="Calibri"/>
          <w:color w:val="000000"/>
          <w:spacing w:val="6"/>
          <w:sz w:val="28"/>
          <w:szCs w:val="28"/>
        </w:rPr>
      </w:pPr>
      <w:r w:rsidRPr="001562A5">
        <w:rPr>
          <w:rFonts w:ascii="Calibri" w:eastAsia="Times New Roman" w:hAnsi="Calibri" w:cs="Calibri"/>
          <w:color w:val="000000"/>
          <w:spacing w:val="6"/>
          <w:sz w:val="28"/>
          <w:szCs w:val="28"/>
        </w:rPr>
        <w:t xml:space="preserve">As you know, West Sussex </w:t>
      </w:r>
      <w:proofErr w:type="spellStart"/>
      <w:r w:rsidRPr="001562A5">
        <w:rPr>
          <w:rFonts w:ascii="Calibri" w:eastAsia="Times New Roman" w:hAnsi="Calibri" w:cs="Calibri"/>
          <w:color w:val="000000"/>
          <w:spacing w:val="6"/>
          <w:sz w:val="28"/>
          <w:szCs w:val="28"/>
        </w:rPr>
        <w:t>Bikeability</w:t>
      </w:r>
      <w:proofErr w:type="spellEnd"/>
      <w:r w:rsidRPr="001562A5">
        <w:rPr>
          <w:rFonts w:ascii="Calibri" w:eastAsia="Times New Roman" w:hAnsi="Calibri" w:cs="Calibri"/>
          <w:color w:val="000000"/>
          <w:spacing w:val="6"/>
          <w:sz w:val="28"/>
          <w:szCs w:val="28"/>
        </w:rPr>
        <w:t xml:space="preserve"> Scheme is being offered to all Year 6 pupils</w:t>
      </w:r>
      <w:r w:rsidR="00506F8D">
        <w:rPr>
          <w:rFonts w:ascii="Calibri" w:eastAsia="Times New Roman" w:hAnsi="Calibri" w:cs="Calibri"/>
          <w:color w:val="000000"/>
          <w:spacing w:val="6"/>
          <w:sz w:val="28"/>
          <w:szCs w:val="28"/>
        </w:rPr>
        <w:t>. This will be</w:t>
      </w:r>
      <w:r w:rsidR="00C50005">
        <w:rPr>
          <w:rFonts w:ascii="Calibri" w:eastAsia="Times New Roman" w:hAnsi="Calibri" w:cs="Calibri"/>
          <w:color w:val="000000"/>
          <w:spacing w:val="6"/>
          <w:sz w:val="28"/>
          <w:szCs w:val="28"/>
        </w:rPr>
        <w:t xml:space="preserve"> the </w:t>
      </w:r>
      <w:r w:rsidR="00C50005" w:rsidRPr="00C50005">
        <w:rPr>
          <w:rFonts w:ascii="Calibri" w:eastAsia="Times New Roman" w:hAnsi="Calibri" w:cs="Calibri"/>
          <w:b/>
          <w:color w:val="000000"/>
          <w:spacing w:val="6"/>
          <w:sz w:val="28"/>
          <w:szCs w:val="28"/>
        </w:rPr>
        <w:t>week commencing 9</w:t>
      </w:r>
      <w:r w:rsidR="00C50005" w:rsidRPr="00C50005">
        <w:rPr>
          <w:rFonts w:ascii="Calibri" w:eastAsia="Times New Roman" w:hAnsi="Calibri" w:cs="Calibri"/>
          <w:b/>
          <w:color w:val="000000"/>
          <w:spacing w:val="6"/>
          <w:sz w:val="28"/>
          <w:szCs w:val="28"/>
          <w:vertAlign w:val="superscript"/>
        </w:rPr>
        <w:t>th</w:t>
      </w:r>
      <w:r w:rsidR="00C50005" w:rsidRPr="00C50005">
        <w:rPr>
          <w:rFonts w:ascii="Calibri" w:eastAsia="Times New Roman" w:hAnsi="Calibri" w:cs="Calibri"/>
          <w:b/>
          <w:color w:val="000000"/>
          <w:spacing w:val="6"/>
          <w:sz w:val="28"/>
          <w:szCs w:val="28"/>
        </w:rPr>
        <w:t xml:space="preserve"> November</w:t>
      </w:r>
      <w:r w:rsidR="00C50005">
        <w:rPr>
          <w:rFonts w:ascii="Calibri" w:eastAsia="Times New Roman" w:hAnsi="Calibri" w:cs="Calibri"/>
          <w:color w:val="000000"/>
          <w:spacing w:val="6"/>
          <w:sz w:val="28"/>
          <w:szCs w:val="28"/>
        </w:rPr>
        <w:t xml:space="preserve">. Further details about which day your child’s class will be taking part will be sent to you nearer the date. </w:t>
      </w:r>
    </w:p>
    <w:p w:rsidR="00C50005" w:rsidRPr="001562A5" w:rsidRDefault="00C50005" w:rsidP="001562A5">
      <w:pPr>
        <w:spacing w:after="0" w:line="240" w:lineRule="auto"/>
        <w:jc w:val="both"/>
        <w:rPr>
          <w:rFonts w:ascii="Calibri" w:eastAsia="Times New Roman" w:hAnsi="Calibri" w:cs="Calibri"/>
          <w:color w:val="000000"/>
          <w:spacing w:val="6"/>
          <w:sz w:val="28"/>
          <w:szCs w:val="28"/>
        </w:rPr>
      </w:pPr>
    </w:p>
    <w:p w:rsidR="001562A5" w:rsidRPr="001562A5" w:rsidRDefault="001562A5" w:rsidP="001562A5">
      <w:pPr>
        <w:spacing w:after="0" w:line="240" w:lineRule="auto"/>
        <w:jc w:val="both"/>
        <w:rPr>
          <w:rFonts w:ascii="Calibri" w:eastAsia="Times New Roman" w:hAnsi="Calibri" w:cs="Calibri"/>
          <w:color w:val="000000"/>
          <w:spacing w:val="6"/>
          <w:sz w:val="28"/>
          <w:szCs w:val="28"/>
        </w:rPr>
      </w:pPr>
      <w:r w:rsidRPr="001562A5">
        <w:rPr>
          <w:rFonts w:ascii="Calibri" w:eastAsia="Times New Roman" w:hAnsi="Calibri" w:cs="Calibri"/>
          <w:color w:val="000000"/>
          <w:spacing w:val="6"/>
          <w:sz w:val="28"/>
          <w:szCs w:val="28"/>
        </w:rPr>
        <w:t xml:space="preserve">We hope that all Year 6 children, who are currently able to ride a bike, will be able to participate in this scheme. </w:t>
      </w:r>
    </w:p>
    <w:p w:rsidR="001562A5" w:rsidRPr="001562A5" w:rsidRDefault="001562A5" w:rsidP="001562A5">
      <w:pPr>
        <w:spacing w:after="0" w:line="240" w:lineRule="auto"/>
        <w:jc w:val="both"/>
        <w:rPr>
          <w:rFonts w:ascii="Calibri" w:eastAsia="Times New Roman" w:hAnsi="Calibri" w:cs="Calibri"/>
          <w:color w:val="000000"/>
          <w:spacing w:val="6"/>
          <w:sz w:val="28"/>
          <w:szCs w:val="28"/>
        </w:rPr>
      </w:pPr>
    </w:p>
    <w:p w:rsidR="001562A5" w:rsidRDefault="001562A5" w:rsidP="001562A5">
      <w:pPr>
        <w:spacing w:after="0" w:line="240" w:lineRule="auto"/>
        <w:jc w:val="both"/>
        <w:rPr>
          <w:rFonts w:ascii="Calibri" w:eastAsia="Times New Roman" w:hAnsi="Calibri" w:cs="Calibri"/>
          <w:b/>
          <w:color w:val="000000"/>
          <w:spacing w:val="6"/>
          <w:sz w:val="28"/>
          <w:szCs w:val="28"/>
        </w:rPr>
      </w:pPr>
      <w:r w:rsidRPr="001562A5">
        <w:rPr>
          <w:rFonts w:ascii="Calibri" w:eastAsia="Times New Roman" w:hAnsi="Calibri" w:cs="Calibri"/>
          <w:color w:val="000000"/>
          <w:spacing w:val="6"/>
          <w:sz w:val="28"/>
          <w:szCs w:val="28"/>
        </w:rPr>
        <w:t xml:space="preserve">Your child will have </w:t>
      </w:r>
      <w:r w:rsidR="00506F8D">
        <w:rPr>
          <w:rFonts w:ascii="Calibri" w:eastAsia="Times New Roman" w:hAnsi="Calibri" w:cs="Calibri"/>
          <w:color w:val="000000"/>
          <w:spacing w:val="6"/>
          <w:sz w:val="28"/>
          <w:szCs w:val="28"/>
        </w:rPr>
        <w:t>also received extra information which has been supplied by West Sussex County Council</w:t>
      </w:r>
      <w:r w:rsidRPr="001562A5">
        <w:rPr>
          <w:rFonts w:ascii="Calibri" w:eastAsia="Times New Roman" w:hAnsi="Calibri" w:cs="Calibri"/>
          <w:color w:val="000000"/>
          <w:spacing w:val="6"/>
          <w:sz w:val="28"/>
          <w:szCs w:val="28"/>
        </w:rPr>
        <w:t xml:space="preserve">. This includes useful information about the training schedule. It also includes a </w:t>
      </w:r>
      <w:r w:rsidRPr="001562A5">
        <w:rPr>
          <w:rFonts w:ascii="Calibri" w:eastAsia="Times New Roman" w:hAnsi="Calibri" w:cs="Calibri"/>
          <w:b/>
          <w:color w:val="000000"/>
          <w:spacing w:val="6"/>
          <w:sz w:val="28"/>
          <w:szCs w:val="28"/>
        </w:rPr>
        <w:t>Consent Form</w:t>
      </w:r>
      <w:r w:rsidR="00506F8D">
        <w:rPr>
          <w:rFonts w:ascii="Calibri" w:eastAsia="Times New Roman" w:hAnsi="Calibri" w:cs="Calibri"/>
          <w:color w:val="000000"/>
          <w:spacing w:val="6"/>
          <w:sz w:val="28"/>
          <w:szCs w:val="28"/>
        </w:rPr>
        <w:t xml:space="preserve">, </w:t>
      </w:r>
      <w:r w:rsidRPr="001562A5">
        <w:rPr>
          <w:rFonts w:ascii="Calibri" w:eastAsia="Times New Roman" w:hAnsi="Calibri" w:cs="Calibri"/>
          <w:b/>
          <w:color w:val="000000"/>
          <w:spacing w:val="6"/>
          <w:sz w:val="28"/>
          <w:szCs w:val="28"/>
        </w:rPr>
        <w:t>which will need to be signed and returned</w:t>
      </w:r>
      <w:r w:rsidRPr="001562A5">
        <w:rPr>
          <w:rFonts w:ascii="Calibri" w:eastAsia="Times New Roman" w:hAnsi="Calibri" w:cs="Calibri"/>
          <w:color w:val="000000"/>
          <w:spacing w:val="6"/>
          <w:sz w:val="28"/>
          <w:szCs w:val="28"/>
        </w:rPr>
        <w:t xml:space="preserve"> to your child’s teacher by </w:t>
      </w:r>
      <w:r w:rsidR="00C50005">
        <w:rPr>
          <w:rFonts w:ascii="Calibri" w:eastAsia="Times New Roman" w:hAnsi="Calibri" w:cs="Calibri"/>
          <w:b/>
          <w:color w:val="000000"/>
          <w:spacing w:val="6"/>
          <w:sz w:val="28"/>
          <w:szCs w:val="28"/>
        </w:rPr>
        <w:t>Thursday</w:t>
      </w:r>
      <w:r w:rsidRPr="00E5428C">
        <w:rPr>
          <w:rFonts w:ascii="Calibri" w:eastAsia="Times New Roman" w:hAnsi="Calibri" w:cs="Calibri"/>
          <w:b/>
          <w:color w:val="000000"/>
          <w:spacing w:val="6"/>
          <w:sz w:val="28"/>
          <w:szCs w:val="28"/>
        </w:rPr>
        <w:t xml:space="preserve">, </w:t>
      </w:r>
      <w:r w:rsidR="00C50005">
        <w:rPr>
          <w:rFonts w:ascii="Calibri" w:eastAsia="Times New Roman" w:hAnsi="Calibri" w:cs="Calibri"/>
          <w:b/>
          <w:color w:val="000000"/>
          <w:spacing w:val="6"/>
          <w:sz w:val="28"/>
          <w:szCs w:val="28"/>
        </w:rPr>
        <w:t>22</w:t>
      </w:r>
      <w:r w:rsidR="00C50005" w:rsidRPr="00C50005">
        <w:rPr>
          <w:rFonts w:ascii="Calibri" w:eastAsia="Times New Roman" w:hAnsi="Calibri" w:cs="Calibri"/>
          <w:b/>
          <w:color w:val="000000"/>
          <w:spacing w:val="6"/>
          <w:sz w:val="28"/>
          <w:szCs w:val="28"/>
          <w:vertAlign w:val="superscript"/>
        </w:rPr>
        <w:t>nd</w:t>
      </w:r>
      <w:r w:rsidR="00C50005">
        <w:rPr>
          <w:rFonts w:ascii="Calibri" w:eastAsia="Times New Roman" w:hAnsi="Calibri" w:cs="Calibri"/>
          <w:b/>
          <w:color w:val="000000"/>
          <w:spacing w:val="6"/>
          <w:sz w:val="28"/>
          <w:szCs w:val="28"/>
        </w:rPr>
        <w:t xml:space="preserve"> October</w:t>
      </w:r>
      <w:r w:rsidRPr="00E5428C">
        <w:rPr>
          <w:rFonts w:ascii="Calibri" w:eastAsia="Times New Roman" w:hAnsi="Calibri" w:cs="Calibri"/>
          <w:b/>
          <w:color w:val="000000"/>
          <w:spacing w:val="6"/>
          <w:sz w:val="28"/>
          <w:szCs w:val="28"/>
        </w:rPr>
        <w:t>.</w:t>
      </w:r>
      <w:r w:rsidRPr="001562A5">
        <w:rPr>
          <w:rFonts w:ascii="Calibri" w:eastAsia="Times New Roman" w:hAnsi="Calibri" w:cs="Calibri"/>
          <w:color w:val="000000"/>
          <w:spacing w:val="6"/>
          <w:sz w:val="28"/>
          <w:szCs w:val="28"/>
        </w:rPr>
        <w:t xml:space="preserve"> No child will be allowed to take part in the scheme without a signed consent form. </w:t>
      </w:r>
    </w:p>
    <w:p w:rsidR="00506F8D" w:rsidRPr="001562A5" w:rsidRDefault="00506F8D" w:rsidP="001562A5">
      <w:pPr>
        <w:spacing w:after="0" w:line="240" w:lineRule="auto"/>
        <w:jc w:val="both"/>
        <w:rPr>
          <w:rFonts w:ascii="Calibri" w:eastAsia="Times New Roman" w:hAnsi="Calibri" w:cs="Calibri"/>
          <w:color w:val="000000"/>
          <w:spacing w:val="6"/>
          <w:sz w:val="28"/>
          <w:szCs w:val="28"/>
        </w:rPr>
      </w:pPr>
    </w:p>
    <w:p w:rsidR="001562A5" w:rsidRDefault="001562A5" w:rsidP="001562A5">
      <w:pPr>
        <w:spacing w:after="0" w:line="240" w:lineRule="auto"/>
        <w:jc w:val="both"/>
        <w:rPr>
          <w:rFonts w:ascii="Calibri" w:eastAsia="Times New Roman" w:hAnsi="Calibri" w:cs="Calibri"/>
          <w:color w:val="000000"/>
          <w:spacing w:val="6"/>
          <w:sz w:val="28"/>
          <w:szCs w:val="28"/>
        </w:rPr>
      </w:pPr>
      <w:r w:rsidRPr="001562A5">
        <w:rPr>
          <w:rFonts w:ascii="Calibri" w:eastAsia="Times New Roman" w:hAnsi="Calibri" w:cs="Calibri"/>
          <w:color w:val="000000"/>
          <w:spacing w:val="6"/>
          <w:sz w:val="28"/>
          <w:szCs w:val="28"/>
        </w:rPr>
        <w:t xml:space="preserve">Please find attached a reminder sheet for all pupils as a reference when preparing their bikes. </w:t>
      </w:r>
    </w:p>
    <w:p w:rsidR="00C50005" w:rsidRPr="001562A5" w:rsidRDefault="00C50005" w:rsidP="001562A5">
      <w:pPr>
        <w:spacing w:after="0" w:line="240" w:lineRule="auto"/>
        <w:jc w:val="both"/>
        <w:rPr>
          <w:rFonts w:ascii="Calibri" w:eastAsia="Times New Roman" w:hAnsi="Calibri" w:cs="Calibri"/>
          <w:color w:val="000000"/>
          <w:spacing w:val="6"/>
          <w:sz w:val="28"/>
          <w:szCs w:val="28"/>
        </w:rPr>
      </w:pPr>
    </w:p>
    <w:p w:rsidR="001562A5" w:rsidRPr="00C50005" w:rsidRDefault="001562A5" w:rsidP="00C50005">
      <w:pPr>
        <w:tabs>
          <w:tab w:val="right" w:pos="9000"/>
        </w:tabs>
        <w:spacing w:after="240"/>
        <w:ind w:right="28"/>
        <w:rPr>
          <w:sz w:val="28"/>
          <w:szCs w:val="28"/>
        </w:rPr>
      </w:pPr>
      <w:r w:rsidRPr="001562A5">
        <w:rPr>
          <w:rFonts w:ascii="Calibri" w:eastAsia="Times New Roman" w:hAnsi="Calibri" w:cs="Calibri"/>
          <w:color w:val="000000"/>
          <w:spacing w:val="6"/>
          <w:sz w:val="28"/>
          <w:szCs w:val="28"/>
        </w:rPr>
        <w:t>A copy of the Bike Checklist from the booklet can also be found on our school website, on the Year 6 Webpage.</w:t>
      </w:r>
      <w:r w:rsidR="001D1B57">
        <w:rPr>
          <w:rFonts w:ascii="Calibri" w:eastAsia="Times New Roman" w:hAnsi="Calibri" w:cs="Calibri"/>
          <w:color w:val="000000"/>
          <w:spacing w:val="6"/>
          <w:sz w:val="28"/>
          <w:szCs w:val="28"/>
        </w:rPr>
        <w:t xml:space="preserve"> In addition</w:t>
      </w:r>
      <w:r w:rsidR="00C50005">
        <w:rPr>
          <w:rFonts w:ascii="Calibri" w:eastAsia="Times New Roman" w:hAnsi="Calibri" w:cs="Calibri"/>
          <w:color w:val="000000"/>
          <w:spacing w:val="6"/>
          <w:sz w:val="28"/>
          <w:szCs w:val="28"/>
        </w:rPr>
        <w:t>,</w:t>
      </w:r>
      <w:r w:rsidR="001D1B57">
        <w:rPr>
          <w:rFonts w:ascii="Calibri" w:eastAsia="Times New Roman" w:hAnsi="Calibri" w:cs="Calibri"/>
          <w:color w:val="000000"/>
          <w:spacing w:val="6"/>
          <w:sz w:val="28"/>
          <w:szCs w:val="28"/>
        </w:rPr>
        <w:t xml:space="preserve"> there is a link to </w:t>
      </w:r>
      <w:r w:rsidR="00580477">
        <w:rPr>
          <w:rFonts w:ascii="Calibri" w:eastAsia="Times New Roman" w:hAnsi="Calibri" w:cs="Calibri"/>
          <w:color w:val="000000"/>
          <w:spacing w:val="6"/>
          <w:sz w:val="28"/>
          <w:szCs w:val="28"/>
        </w:rPr>
        <w:t>t</w:t>
      </w:r>
      <w:r w:rsidR="004F5762">
        <w:rPr>
          <w:rFonts w:ascii="Calibri" w:eastAsia="Times New Roman" w:hAnsi="Calibri" w:cs="Calibri"/>
          <w:color w:val="000000"/>
          <w:spacing w:val="6"/>
          <w:sz w:val="28"/>
          <w:szCs w:val="28"/>
        </w:rPr>
        <w:t xml:space="preserve">he Cycle Right Magazine </w:t>
      </w:r>
      <w:hyperlink r:id="rId8" w:history="1">
        <w:r w:rsidR="00C50005" w:rsidRPr="00C50005">
          <w:rPr>
            <w:rStyle w:val="Hyperlink"/>
            <w:sz w:val="28"/>
            <w:szCs w:val="28"/>
          </w:rPr>
          <w:t>https://www.westsussex.gov.uk/media/11975/cycle_right.pdf</w:t>
        </w:r>
      </w:hyperlink>
      <w:r w:rsidR="00C50005" w:rsidRPr="00C50005">
        <w:rPr>
          <w:sz w:val="28"/>
          <w:szCs w:val="28"/>
        </w:rPr>
        <w:t xml:space="preserve"> </w:t>
      </w:r>
      <w:r w:rsidR="004F5762" w:rsidRPr="00C50005">
        <w:rPr>
          <w:rFonts w:ascii="Calibri" w:eastAsia="Times New Roman" w:hAnsi="Calibri" w:cs="Calibri"/>
          <w:color w:val="000000"/>
          <w:spacing w:val="6"/>
          <w:sz w:val="28"/>
          <w:szCs w:val="28"/>
        </w:rPr>
        <w:t xml:space="preserve"> which provides more useful information. </w:t>
      </w:r>
    </w:p>
    <w:p w:rsidR="001562A5" w:rsidRPr="001562A5" w:rsidRDefault="001562A5" w:rsidP="001562A5">
      <w:pPr>
        <w:spacing w:after="0" w:line="240" w:lineRule="auto"/>
        <w:jc w:val="both"/>
        <w:rPr>
          <w:rFonts w:ascii="Calibri" w:eastAsia="Times New Roman" w:hAnsi="Calibri" w:cs="Calibri"/>
          <w:color w:val="000000"/>
          <w:spacing w:val="6"/>
          <w:sz w:val="28"/>
          <w:szCs w:val="28"/>
        </w:rPr>
      </w:pPr>
    </w:p>
    <w:p w:rsidR="001562A5" w:rsidRPr="001562A5" w:rsidRDefault="001562A5" w:rsidP="001562A5">
      <w:pPr>
        <w:spacing w:after="0" w:line="240" w:lineRule="auto"/>
        <w:jc w:val="both"/>
        <w:rPr>
          <w:rFonts w:ascii="Calibri" w:eastAsia="Times New Roman" w:hAnsi="Calibri" w:cs="Calibri"/>
          <w:color w:val="000000"/>
          <w:spacing w:val="6"/>
          <w:sz w:val="28"/>
          <w:szCs w:val="28"/>
        </w:rPr>
      </w:pPr>
      <w:r w:rsidRPr="001562A5">
        <w:rPr>
          <w:rFonts w:ascii="Calibri" w:eastAsia="Times New Roman" w:hAnsi="Calibri" w:cs="Calibri"/>
          <w:color w:val="000000"/>
          <w:spacing w:val="6"/>
          <w:sz w:val="28"/>
          <w:szCs w:val="28"/>
        </w:rPr>
        <w:t>If you have any queries, please contact your child’s class teacher</w:t>
      </w:r>
      <w:r w:rsidR="004F5762">
        <w:rPr>
          <w:rFonts w:ascii="Calibri" w:eastAsia="Times New Roman" w:hAnsi="Calibri" w:cs="Calibri"/>
          <w:color w:val="000000"/>
          <w:spacing w:val="6"/>
          <w:sz w:val="28"/>
          <w:szCs w:val="28"/>
        </w:rPr>
        <w:t>.</w:t>
      </w:r>
    </w:p>
    <w:p w:rsidR="001562A5" w:rsidRPr="001562A5" w:rsidRDefault="001562A5" w:rsidP="001562A5">
      <w:pPr>
        <w:spacing w:after="0" w:line="240" w:lineRule="auto"/>
        <w:jc w:val="center"/>
        <w:rPr>
          <w:rFonts w:ascii="Calibri" w:eastAsia="Times New Roman" w:hAnsi="Calibri" w:cs="Calibri"/>
          <w:b/>
          <w:spacing w:val="6"/>
          <w:sz w:val="28"/>
          <w:szCs w:val="28"/>
        </w:rPr>
      </w:pPr>
    </w:p>
    <w:p w:rsidR="001562A5" w:rsidRDefault="001562A5" w:rsidP="001562A5">
      <w:p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Yours sincerely</w:t>
      </w:r>
      <w:r w:rsidR="00506F8D">
        <w:rPr>
          <w:rFonts w:ascii="Calibri" w:eastAsia="Times New Roman" w:hAnsi="Calibri" w:cs="Calibri"/>
          <w:spacing w:val="6"/>
          <w:sz w:val="28"/>
          <w:szCs w:val="28"/>
        </w:rPr>
        <w:t>,</w:t>
      </w:r>
    </w:p>
    <w:p w:rsidR="004F5762" w:rsidRDefault="004F5762" w:rsidP="001562A5">
      <w:pPr>
        <w:spacing w:after="0" w:line="240" w:lineRule="auto"/>
        <w:rPr>
          <w:rFonts w:ascii="Calibri" w:eastAsia="Times New Roman" w:hAnsi="Calibri" w:cs="Calibri"/>
          <w:spacing w:val="6"/>
          <w:sz w:val="28"/>
          <w:szCs w:val="28"/>
        </w:rPr>
      </w:pPr>
    </w:p>
    <w:p w:rsidR="004F5762" w:rsidRPr="001562A5" w:rsidRDefault="004F5762" w:rsidP="001562A5">
      <w:pPr>
        <w:spacing w:after="0" w:line="240" w:lineRule="auto"/>
        <w:rPr>
          <w:rFonts w:ascii="Calibri" w:eastAsia="Times New Roman" w:hAnsi="Calibri" w:cs="Calibri"/>
          <w:spacing w:val="6"/>
          <w:sz w:val="28"/>
          <w:szCs w:val="28"/>
        </w:rPr>
      </w:pPr>
    </w:p>
    <w:p w:rsidR="001562A5" w:rsidRPr="001562A5" w:rsidRDefault="001562A5" w:rsidP="001562A5">
      <w:p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Year 6 Teachers</w:t>
      </w:r>
    </w:p>
    <w:p w:rsidR="001562A5" w:rsidRDefault="001562A5" w:rsidP="001562A5">
      <w:pPr>
        <w:spacing w:after="0" w:line="240" w:lineRule="auto"/>
        <w:rPr>
          <w:rFonts w:ascii="Calibri" w:eastAsia="Times New Roman" w:hAnsi="Calibri" w:cs="Calibri"/>
          <w:b/>
          <w:spacing w:val="6"/>
          <w:sz w:val="28"/>
          <w:szCs w:val="28"/>
        </w:rPr>
      </w:pPr>
    </w:p>
    <w:p w:rsidR="00C50005" w:rsidRDefault="00C50005" w:rsidP="001562A5">
      <w:pPr>
        <w:spacing w:after="0" w:line="240" w:lineRule="auto"/>
        <w:jc w:val="center"/>
        <w:rPr>
          <w:rFonts w:ascii="Calibri" w:eastAsia="Times New Roman" w:hAnsi="Calibri" w:cs="Calibri"/>
          <w:b/>
          <w:spacing w:val="6"/>
          <w:sz w:val="28"/>
          <w:szCs w:val="28"/>
        </w:rPr>
      </w:pPr>
    </w:p>
    <w:p w:rsidR="00C50005" w:rsidRDefault="00C50005" w:rsidP="001562A5">
      <w:pPr>
        <w:spacing w:after="0" w:line="240" w:lineRule="auto"/>
        <w:jc w:val="center"/>
        <w:rPr>
          <w:rFonts w:ascii="Calibri" w:eastAsia="Times New Roman" w:hAnsi="Calibri" w:cs="Calibri"/>
          <w:b/>
          <w:spacing w:val="6"/>
          <w:sz w:val="28"/>
          <w:szCs w:val="28"/>
        </w:rPr>
      </w:pPr>
    </w:p>
    <w:p w:rsidR="00C50005" w:rsidRDefault="00C50005" w:rsidP="001562A5">
      <w:pPr>
        <w:spacing w:after="0" w:line="240" w:lineRule="auto"/>
        <w:jc w:val="center"/>
        <w:rPr>
          <w:rFonts w:ascii="Calibri" w:eastAsia="Times New Roman" w:hAnsi="Calibri" w:cs="Calibri"/>
          <w:b/>
          <w:spacing w:val="6"/>
          <w:sz w:val="28"/>
          <w:szCs w:val="28"/>
        </w:rPr>
      </w:pPr>
    </w:p>
    <w:p w:rsidR="00B06A66" w:rsidRDefault="00B06A66" w:rsidP="001562A5">
      <w:pPr>
        <w:spacing w:after="0" w:line="240" w:lineRule="auto"/>
        <w:jc w:val="center"/>
        <w:rPr>
          <w:rFonts w:ascii="Calibri" w:eastAsia="Times New Roman" w:hAnsi="Calibri" w:cs="Calibri"/>
          <w:b/>
          <w:spacing w:val="6"/>
          <w:sz w:val="28"/>
          <w:szCs w:val="28"/>
        </w:rPr>
      </w:pPr>
    </w:p>
    <w:p w:rsidR="001562A5" w:rsidRPr="001562A5" w:rsidRDefault="001562A5" w:rsidP="001562A5">
      <w:pPr>
        <w:spacing w:after="0" w:line="240" w:lineRule="auto"/>
        <w:jc w:val="center"/>
        <w:rPr>
          <w:rFonts w:ascii="Calibri" w:eastAsia="Times New Roman" w:hAnsi="Calibri" w:cs="Calibri"/>
          <w:b/>
          <w:spacing w:val="6"/>
          <w:sz w:val="28"/>
          <w:szCs w:val="28"/>
        </w:rPr>
      </w:pPr>
      <w:r w:rsidRPr="001562A5">
        <w:rPr>
          <w:rFonts w:ascii="Calibri" w:eastAsia="Times New Roman" w:hAnsi="Calibri" w:cs="Calibri"/>
          <w:b/>
          <w:spacing w:val="6"/>
          <w:sz w:val="28"/>
          <w:szCs w:val="28"/>
        </w:rPr>
        <w:t>Prepare yourselves- A reminder for pupils</w:t>
      </w:r>
    </w:p>
    <w:p w:rsidR="001562A5" w:rsidRDefault="001562A5" w:rsidP="001562A5">
      <w:pPr>
        <w:spacing w:after="0" w:line="240" w:lineRule="auto"/>
        <w:jc w:val="center"/>
        <w:rPr>
          <w:rFonts w:ascii="Calibri" w:eastAsia="Times New Roman" w:hAnsi="Calibri" w:cs="Calibri"/>
          <w:b/>
          <w:spacing w:val="6"/>
          <w:sz w:val="28"/>
          <w:szCs w:val="28"/>
        </w:rPr>
      </w:pPr>
    </w:p>
    <w:p w:rsidR="00B06A66" w:rsidRPr="001562A5" w:rsidRDefault="00B06A66" w:rsidP="001562A5">
      <w:pPr>
        <w:spacing w:after="0" w:line="240" w:lineRule="auto"/>
        <w:jc w:val="center"/>
        <w:rPr>
          <w:rFonts w:ascii="Calibri" w:eastAsia="Times New Roman" w:hAnsi="Calibri" w:cs="Calibri"/>
          <w:b/>
          <w:spacing w:val="6"/>
          <w:sz w:val="28"/>
          <w:szCs w:val="28"/>
        </w:rPr>
      </w:pPr>
    </w:p>
    <w:p w:rsidR="001562A5" w:rsidRPr="001562A5" w:rsidRDefault="001562A5" w:rsidP="001562A5">
      <w:pPr>
        <w:numPr>
          <w:ilvl w:val="0"/>
          <w:numId w:val="1"/>
        </w:num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Tyres should be pumped up hard. Check the tyres for worn tread or bald patches.</w:t>
      </w:r>
    </w:p>
    <w:p w:rsidR="001562A5" w:rsidRPr="001562A5" w:rsidRDefault="001562A5" w:rsidP="001562A5">
      <w:pPr>
        <w:numPr>
          <w:ilvl w:val="0"/>
          <w:numId w:val="1"/>
        </w:num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Both brakes must be working.</w:t>
      </w:r>
    </w:p>
    <w:p w:rsidR="001562A5" w:rsidRPr="001562A5" w:rsidRDefault="001562A5" w:rsidP="001562A5">
      <w:pPr>
        <w:numPr>
          <w:ilvl w:val="0"/>
          <w:numId w:val="1"/>
        </w:num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Check your chain for signs of rust, ensure it has been tightened and oiled if necessary.</w:t>
      </w:r>
    </w:p>
    <w:p w:rsidR="001562A5" w:rsidRPr="001562A5" w:rsidRDefault="001562A5" w:rsidP="001562A5">
      <w:pPr>
        <w:numPr>
          <w:ilvl w:val="0"/>
          <w:numId w:val="1"/>
        </w:num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When you sit on the saddle, your heels should be off the ground and your toes should be able to touch the floor.</w:t>
      </w:r>
    </w:p>
    <w:p w:rsidR="001562A5" w:rsidRPr="001562A5" w:rsidRDefault="001562A5" w:rsidP="001562A5">
      <w:pPr>
        <w:numPr>
          <w:ilvl w:val="0"/>
          <w:numId w:val="1"/>
        </w:num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 xml:space="preserve">Please ensure that the rubber grips on your handlebars are intact, if metal is showing at the ends of your handlebars, you will not be able to take part in the </w:t>
      </w:r>
      <w:proofErr w:type="spellStart"/>
      <w:r w:rsidRPr="001562A5">
        <w:rPr>
          <w:rFonts w:ascii="Calibri" w:eastAsia="Times New Roman" w:hAnsi="Calibri" w:cs="Calibri"/>
          <w:spacing w:val="6"/>
          <w:sz w:val="28"/>
          <w:szCs w:val="28"/>
        </w:rPr>
        <w:t>Bikeability</w:t>
      </w:r>
      <w:proofErr w:type="spellEnd"/>
      <w:r w:rsidRPr="001562A5">
        <w:rPr>
          <w:rFonts w:ascii="Calibri" w:eastAsia="Times New Roman" w:hAnsi="Calibri" w:cs="Calibri"/>
          <w:spacing w:val="6"/>
          <w:sz w:val="28"/>
          <w:szCs w:val="28"/>
        </w:rPr>
        <w:t xml:space="preserve"> training. Please tape these up or get new grips.</w:t>
      </w:r>
    </w:p>
    <w:p w:rsidR="001562A5" w:rsidRPr="001562A5" w:rsidRDefault="001562A5" w:rsidP="001562A5">
      <w:pPr>
        <w:numPr>
          <w:ilvl w:val="0"/>
          <w:numId w:val="1"/>
        </w:num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You should have a white front reflector and a red back reflector.</w:t>
      </w:r>
    </w:p>
    <w:p w:rsidR="001562A5" w:rsidRPr="001562A5" w:rsidRDefault="001562A5" w:rsidP="001562A5">
      <w:pPr>
        <w:numPr>
          <w:ilvl w:val="0"/>
          <w:numId w:val="1"/>
        </w:num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 xml:space="preserve">BMX bikes are allowed but stunt pegs </w:t>
      </w:r>
      <w:r w:rsidRPr="001562A5">
        <w:rPr>
          <w:rFonts w:ascii="Calibri" w:eastAsia="Times New Roman" w:hAnsi="Calibri" w:cs="Calibri"/>
          <w:b/>
          <w:spacing w:val="6"/>
          <w:sz w:val="28"/>
          <w:szCs w:val="28"/>
        </w:rPr>
        <w:t>must</w:t>
      </w:r>
      <w:r w:rsidRPr="001562A5">
        <w:rPr>
          <w:rFonts w:ascii="Calibri" w:eastAsia="Times New Roman" w:hAnsi="Calibri" w:cs="Calibri"/>
          <w:spacing w:val="6"/>
          <w:sz w:val="28"/>
          <w:szCs w:val="28"/>
        </w:rPr>
        <w:t xml:space="preserve"> </w:t>
      </w:r>
      <w:r w:rsidRPr="001562A5">
        <w:rPr>
          <w:rFonts w:ascii="Calibri" w:eastAsia="Times New Roman" w:hAnsi="Calibri" w:cs="Calibri"/>
          <w:b/>
          <w:spacing w:val="6"/>
          <w:sz w:val="28"/>
          <w:szCs w:val="28"/>
        </w:rPr>
        <w:t>be removed</w:t>
      </w:r>
      <w:r w:rsidRPr="001562A5">
        <w:rPr>
          <w:rFonts w:ascii="Calibri" w:eastAsia="Times New Roman" w:hAnsi="Calibri" w:cs="Calibri"/>
          <w:spacing w:val="6"/>
          <w:sz w:val="28"/>
          <w:szCs w:val="28"/>
        </w:rPr>
        <w:t>.</w:t>
      </w:r>
    </w:p>
    <w:p w:rsidR="001562A5" w:rsidRPr="001562A5" w:rsidRDefault="001562A5" w:rsidP="001562A5">
      <w:pPr>
        <w:numPr>
          <w:ilvl w:val="0"/>
          <w:numId w:val="1"/>
        </w:num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You must have a helmet that fits correctly. Full face helmets will not be allowed.</w:t>
      </w:r>
    </w:p>
    <w:p w:rsidR="001562A5" w:rsidRPr="001562A5" w:rsidRDefault="001562A5" w:rsidP="001562A5">
      <w:pPr>
        <w:numPr>
          <w:ilvl w:val="0"/>
          <w:numId w:val="1"/>
        </w:numPr>
        <w:spacing w:after="0" w:line="240" w:lineRule="auto"/>
        <w:rPr>
          <w:rFonts w:ascii="Calibri" w:eastAsia="Times New Roman" w:hAnsi="Calibri" w:cs="Calibri"/>
          <w:spacing w:val="6"/>
          <w:sz w:val="28"/>
          <w:szCs w:val="28"/>
        </w:rPr>
      </w:pPr>
      <w:r w:rsidRPr="001562A5">
        <w:rPr>
          <w:rFonts w:ascii="Calibri" w:eastAsia="Times New Roman" w:hAnsi="Calibri" w:cs="Calibri"/>
          <w:spacing w:val="6"/>
          <w:sz w:val="28"/>
          <w:szCs w:val="28"/>
        </w:rPr>
        <w:t>You must bring in a waterproof jacket, have comfortable shoes or trainers and an extra pair of trousers/tracksuit bottoms to change into, in case of bad weather. Please make sure that your trousers are not too baggy.</w:t>
      </w:r>
    </w:p>
    <w:p w:rsidR="00B06A66" w:rsidRDefault="001562A5" w:rsidP="001562A5">
      <w:pPr>
        <w:numPr>
          <w:ilvl w:val="0"/>
          <w:numId w:val="1"/>
        </w:numPr>
        <w:spacing w:after="0" w:line="240" w:lineRule="auto"/>
        <w:rPr>
          <w:rFonts w:ascii="Calibri" w:eastAsia="Times New Roman" w:hAnsi="Calibri" w:cs="Calibri"/>
          <w:spacing w:val="6"/>
          <w:sz w:val="28"/>
          <w:szCs w:val="28"/>
        </w:rPr>
      </w:pPr>
      <w:r w:rsidRPr="00B06A66">
        <w:rPr>
          <w:rFonts w:ascii="Calibri" w:eastAsia="Times New Roman" w:hAnsi="Calibri" w:cs="Calibri"/>
          <w:spacing w:val="6"/>
          <w:sz w:val="28"/>
          <w:szCs w:val="28"/>
        </w:rPr>
        <w:t>You must have a lock/padlock for your bike, if it is a combination lock, please let your teacher know your combination in case you forget it. If you have a key padlock and have 2 keys, please give your 2</w:t>
      </w:r>
      <w:r w:rsidRPr="00B06A66">
        <w:rPr>
          <w:rFonts w:ascii="Calibri" w:eastAsia="Times New Roman" w:hAnsi="Calibri" w:cs="Calibri"/>
          <w:spacing w:val="6"/>
          <w:sz w:val="28"/>
          <w:szCs w:val="28"/>
          <w:vertAlign w:val="superscript"/>
        </w:rPr>
        <w:t>nd</w:t>
      </w:r>
      <w:r w:rsidRPr="00B06A66">
        <w:rPr>
          <w:rFonts w:ascii="Calibri" w:eastAsia="Times New Roman" w:hAnsi="Calibri" w:cs="Calibri"/>
          <w:spacing w:val="6"/>
          <w:sz w:val="28"/>
          <w:szCs w:val="28"/>
        </w:rPr>
        <w:t xml:space="preserve"> key to your class teacher in a named envelope, in case you misplace the first. </w:t>
      </w:r>
    </w:p>
    <w:p w:rsidR="001562A5" w:rsidRPr="00B06A66" w:rsidRDefault="001562A5" w:rsidP="001562A5">
      <w:pPr>
        <w:numPr>
          <w:ilvl w:val="0"/>
          <w:numId w:val="1"/>
        </w:numPr>
        <w:spacing w:after="0" w:line="240" w:lineRule="auto"/>
        <w:rPr>
          <w:rFonts w:ascii="Calibri" w:eastAsia="Times New Roman" w:hAnsi="Calibri" w:cs="Calibri"/>
          <w:spacing w:val="6"/>
          <w:sz w:val="28"/>
          <w:szCs w:val="28"/>
        </w:rPr>
      </w:pPr>
      <w:r w:rsidRPr="00B06A66">
        <w:rPr>
          <w:rFonts w:ascii="Calibri" w:eastAsia="Times New Roman" w:hAnsi="Calibri" w:cs="Calibri"/>
          <w:spacing w:val="6"/>
          <w:sz w:val="28"/>
          <w:szCs w:val="28"/>
        </w:rPr>
        <w:t xml:space="preserve">Pupils will not be able to cycle to school under any circumstances during the </w:t>
      </w:r>
      <w:proofErr w:type="spellStart"/>
      <w:r w:rsidRPr="00B06A66">
        <w:rPr>
          <w:rFonts w:ascii="Calibri" w:eastAsia="Times New Roman" w:hAnsi="Calibri" w:cs="Calibri"/>
          <w:spacing w:val="6"/>
          <w:sz w:val="28"/>
          <w:szCs w:val="28"/>
        </w:rPr>
        <w:t>Bikeabilty</w:t>
      </w:r>
      <w:proofErr w:type="spellEnd"/>
      <w:r w:rsidRPr="00B06A66">
        <w:rPr>
          <w:rFonts w:ascii="Calibri" w:eastAsia="Times New Roman" w:hAnsi="Calibri" w:cs="Calibri"/>
          <w:spacing w:val="6"/>
          <w:sz w:val="28"/>
          <w:szCs w:val="28"/>
        </w:rPr>
        <w:t xml:space="preserve"> week.</w:t>
      </w:r>
    </w:p>
    <w:p w:rsidR="001562A5" w:rsidRPr="001562A5" w:rsidRDefault="001562A5" w:rsidP="001562A5">
      <w:pPr>
        <w:spacing w:after="0" w:line="240" w:lineRule="auto"/>
        <w:ind w:left="360"/>
        <w:rPr>
          <w:rFonts w:ascii="Calibri" w:eastAsia="Times New Roman" w:hAnsi="Calibri" w:cs="Calibri"/>
          <w:spacing w:val="6"/>
          <w:sz w:val="28"/>
          <w:szCs w:val="28"/>
        </w:rPr>
      </w:pPr>
    </w:p>
    <w:p w:rsidR="001562A5" w:rsidRDefault="001562A5" w:rsidP="001562A5">
      <w:pPr>
        <w:spacing w:after="0" w:line="240" w:lineRule="auto"/>
        <w:ind w:left="360"/>
        <w:rPr>
          <w:rFonts w:ascii="Calibri" w:eastAsia="Times New Roman" w:hAnsi="Calibri" w:cs="Calibri"/>
          <w:spacing w:val="6"/>
          <w:sz w:val="28"/>
          <w:szCs w:val="28"/>
        </w:rPr>
      </w:pPr>
    </w:p>
    <w:p w:rsidR="001562A5" w:rsidRDefault="001562A5" w:rsidP="001562A5">
      <w:pPr>
        <w:spacing w:after="0" w:line="240" w:lineRule="auto"/>
        <w:ind w:left="360"/>
        <w:rPr>
          <w:rFonts w:ascii="Calibri" w:eastAsia="Times New Roman" w:hAnsi="Calibri" w:cs="Calibri"/>
          <w:spacing w:val="6"/>
          <w:sz w:val="28"/>
          <w:szCs w:val="28"/>
        </w:rPr>
      </w:pPr>
    </w:p>
    <w:p w:rsidR="001562A5" w:rsidRDefault="001562A5" w:rsidP="001562A5">
      <w:pPr>
        <w:spacing w:after="0" w:line="240" w:lineRule="auto"/>
        <w:ind w:left="360"/>
        <w:rPr>
          <w:rFonts w:ascii="Calibri" w:eastAsia="Times New Roman" w:hAnsi="Calibri" w:cs="Calibri"/>
          <w:spacing w:val="6"/>
          <w:sz w:val="28"/>
          <w:szCs w:val="28"/>
        </w:rPr>
      </w:pPr>
      <w:r w:rsidRPr="001562A5">
        <w:rPr>
          <w:rFonts w:ascii="Calibri" w:eastAsia="Times New Roman" w:hAnsi="Calibri" w:cs="Calibri"/>
          <w:spacing w:val="6"/>
          <w:sz w:val="28"/>
          <w:szCs w:val="28"/>
        </w:rPr>
        <w:t xml:space="preserve">Read your Cycle Right leaflet carefully and don’t forget to complete the quiz and bring in on your first day of training. </w:t>
      </w:r>
    </w:p>
    <w:p w:rsidR="001562A5" w:rsidRDefault="001562A5" w:rsidP="001562A5">
      <w:pPr>
        <w:spacing w:after="0" w:line="240" w:lineRule="auto"/>
        <w:ind w:left="360"/>
        <w:rPr>
          <w:rFonts w:ascii="Calibri" w:eastAsia="Times New Roman" w:hAnsi="Calibri" w:cs="Calibri"/>
          <w:spacing w:val="6"/>
          <w:sz w:val="28"/>
          <w:szCs w:val="28"/>
        </w:rPr>
      </w:pPr>
    </w:p>
    <w:p w:rsidR="004F5762" w:rsidRDefault="004F5762" w:rsidP="001562A5">
      <w:pPr>
        <w:spacing w:after="0" w:line="240" w:lineRule="auto"/>
        <w:ind w:left="360"/>
        <w:rPr>
          <w:rFonts w:ascii="Calibri" w:eastAsia="Times New Roman" w:hAnsi="Calibri" w:cs="Calibri"/>
          <w:spacing w:val="6"/>
          <w:sz w:val="28"/>
          <w:szCs w:val="28"/>
        </w:rPr>
      </w:pPr>
    </w:p>
    <w:p w:rsidR="00B06A66" w:rsidRDefault="00B06A66" w:rsidP="001562A5">
      <w:pPr>
        <w:spacing w:after="0" w:line="240" w:lineRule="auto"/>
        <w:ind w:left="360"/>
        <w:rPr>
          <w:rFonts w:ascii="Calibri" w:eastAsia="Times New Roman" w:hAnsi="Calibri" w:cs="Calibri"/>
          <w:spacing w:val="6"/>
          <w:sz w:val="28"/>
          <w:szCs w:val="28"/>
        </w:rPr>
      </w:pPr>
    </w:p>
    <w:p w:rsidR="001562A5" w:rsidRPr="001562A5" w:rsidRDefault="001562A5" w:rsidP="001562A5">
      <w:pPr>
        <w:spacing w:after="0" w:line="240" w:lineRule="auto"/>
        <w:ind w:left="360"/>
        <w:rPr>
          <w:rFonts w:ascii="Calibri" w:eastAsia="Times New Roman" w:hAnsi="Calibri" w:cs="Calibri"/>
          <w:spacing w:val="6"/>
          <w:sz w:val="28"/>
          <w:szCs w:val="28"/>
        </w:rPr>
      </w:pPr>
      <w:r w:rsidRPr="001562A5">
        <w:rPr>
          <w:rFonts w:ascii="Calibri" w:eastAsia="Times New Roman" w:hAnsi="Calibri" w:cs="Calibri"/>
          <w:spacing w:val="6"/>
          <w:sz w:val="28"/>
          <w:szCs w:val="28"/>
        </w:rPr>
        <w:t>Have fun, be safe!</w:t>
      </w:r>
    </w:p>
    <w:p w:rsidR="004358F0" w:rsidRPr="004358F0" w:rsidRDefault="004358F0" w:rsidP="004358F0">
      <w:pPr>
        <w:spacing w:after="0" w:line="240" w:lineRule="auto"/>
        <w:jc w:val="both"/>
        <w:rPr>
          <w:rFonts w:ascii="Comic Sans MS" w:eastAsia="Times New Roman" w:hAnsi="Comic Sans MS" w:cs="Times New Roman"/>
          <w:color w:val="800000"/>
          <w:spacing w:val="6"/>
          <w:sz w:val="24"/>
          <w:szCs w:val="20"/>
        </w:rPr>
      </w:pPr>
    </w:p>
    <w:sectPr w:rsidR="004358F0" w:rsidRPr="004358F0" w:rsidSect="00D73838">
      <w:footerReference w:type="default" r:id="rId9"/>
      <w:pgSz w:w="11909" w:h="16834" w:code="9"/>
      <w:pgMar w:top="568" w:right="1022" w:bottom="284" w:left="1152" w:header="709"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EA" w:rsidRDefault="009C60EA" w:rsidP="0009402B">
      <w:pPr>
        <w:spacing w:after="0" w:line="240" w:lineRule="auto"/>
      </w:pPr>
      <w:r>
        <w:separator/>
      </w:r>
    </w:p>
  </w:endnote>
  <w:endnote w:type="continuationSeparator" w:id="0">
    <w:p w:rsidR="009C60EA" w:rsidRDefault="009C60EA" w:rsidP="0009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EA" w:rsidRDefault="009C60EA">
    <w:pPr>
      <w:pStyle w:val="Footer"/>
    </w:pPr>
  </w:p>
  <w:p w:rsidR="009C60EA" w:rsidRDefault="009C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EA" w:rsidRDefault="009C60EA" w:rsidP="0009402B">
      <w:pPr>
        <w:spacing w:after="0" w:line="240" w:lineRule="auto"/>
      </w:pPr>
      <w:r>
        <w:separator/>
      </w:r>
    </w:p>
  </w:footnote>
  <w:footnote w:type="continuationSeparator" w:id="0">
    <w:p w:rsidR="009C60EA" w:rsidRDefault="009C60EA" w:rsidP="00094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C0E38"/>
    <w:multiLevelType w:val="hybridMultilevel"/>
    <w:tmpl w:val="69348F0C"/>
    <w:lvl w:ilvl="0" w:tplc="04090007">
      <w:start w:val="1"/>
      <w:numFmt w:val="bullet"/>
      <w:lvlText w:val=""/>
      <w:lvlJc w:val="left"/>
      <w:pPr>
        <w:tabs>
          <w:tab w:val="num" w:pos="720"/>
        </w:tabs>
        <w:ind w:left="72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6A"/>
    <w:rsid w:val="00036D75"/>
    <w:rsid w:val="0009402B"/>
    <w:rsid w:val="000C66A4"/>
    <w:rsid w:val="000E42CA"/>
    <w:rsid w:val="001360B3"/>
    <w:rsid w:val="001562A5"/>
    <w:rsid w:val="001D1B57"/>
    <w:rsid w:val="001F29B4"/>
    <w:rsid w:val="002010A9"/>
    <w:rsid w:val="002060B6"/>
    <w:rsid w:val="002421C9"/>
    <w:rsid w:val="002714C2"/>
    <w:rsid w:val="004358F0"/>
    <w:rsid w:val="004F5762"/>
    <w:rsid w:val="00506F8D"/>
    <w:rsid w:val="00580477"/>
    <w:rsid w:val="0059628D"/>
    <w:rsid w:val="005F6A79"/>
    <w:rsid w:val="00620B60"/>
    <w:rsid w:val="00770792"/>
    <w:rsid w:val="0087514F"/>
    <w:rsid w:val="00910D07"/>
    <w:rsid w:val="00970CBD"/>
    <w:rsid w:val="00972460"/>
    <w:rsid w:val="00995420"/>
    <w:rsid w:val="009C60EA"/>
    <w:rsid w:val="009D3E6B"/>
    <w:rsid w:val="00A705E7"/>
    <w:rsid w:val="00B06A66"/>
    <w:rsid w:val="00BB61AE"/>
    <w:rsid w:val="00BF5701"/>
    <w:rsid w:val="00C50005"/>
    <w:rsid w:val="00C77FB4"/>
    <w:rsid w:val="00C84899"/>
    <w:rsid w:val="00CA386A"/>
    <w:rsid w:val="00CB433C"/>
    <w:rsid w:val="00CE7BC9"/>
    <w:rsid w:val="00CF5669"/>
    <w:rsid w:val="00D73838"/>
    <w:rsid w:val="00DC693A"/>
    <w:rsid w:val="00E15AA3"/>
    <w:rsid w:val="00E27F2A"/>
    <w:rsid w:val="00E5428C"/>
    <w:rsid w:val="00EB2304"/>
    <w:rsid w:val="00EF30E8"/>
    <w:rsid w:val="00F500DA"/>
    <w:rsid w:val="00FE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A89D"/>
  <w15:docId w15:val="{A7C5E046-07AF-47B8-A9C9-8F16B8C1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2B"/>
  </w:style>
  <w:style w:type="paragraph" w:styleId="Footer">
    <w:name w:val="footer"/>
    <w:basedOn w:val="Normal"/>
    <w:link w:val="FooterChar"/>
    <w:uiPriority w:val="99"/>
    <w:unhideWhenUsed/>
    <w:rsid w:val="0009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2B"/>
  </w:style>
  <w:style w:type="paragraph" w:styleId="BalloonText">
    <w:name w:val="Balloon Text"/>
    <w:basedOn w:val="Normal"/>
    <w:link w:val="BalloonTextChar"/>
    <w:uiPriority w:val="99"/>
    <w:semiHidden/>
    <w:unhideWhenUsed/>
    <w:rsid w:val="0009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2B"/>
    <w:rPr>
      <w:rFonts w:ascii="Tahoma" w:hAnsi="Tahoma" w:cs="Tahoma"/>
      <w:sz w:val="16"/>
      <w:szCs w:val="16"/>
    </w:rPr>
  </w:style>
  <w:style w:type="table" w:styleId="TableGrid">
    <w:name w:val="Table Grid"/>
    <w:basedOn w:val="TableNormal"/>
    <w:uiPriority w:val="59"/>
    <w:rsid w:val="00BF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762"/>
    <w:rPr>
      <w:color w:val="0000FF" w:themeColor="hyperlink"/>
      <w:u w:val="single"/>
    </w:rPr>
  </w:style>
  <w:style w:type="character" w:styleId="UnresolvedMention">
    <w:name w:val="Unresolved Mention"/>
    <w:basedOn w:val="DefaultParagraphFont"/>
    <w:uiPriority w:val="99"/>
    <w:semiHidden/>
    <w:unhideWhenUsed/>
    <w:rsid w:val="004F5762"/>
    <w:rPr>
      <w:color w:val="605E5C"/>
      <w:shd w:val="clear" w:color="auto" w:fill="E1DFDD"/>
    </w:rPr>
  </w:style>
  <w:style w:type="character" w:styleId="FollowedHyperlink">
    <w:name w:val="FollowedHyperlink"/>
    <w:basedOn w:val="DefaultParagraphFont"/>
    <w:uiPriority w:val="99"/>
    <w:semiHidden/>
    <w:unhideWhenUsed/>
    <w:rsid w:val="00C50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media/11975/cycle_righ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b wilkinson</cp:lastModifiedBy>
  <cp:revision>5</cp:revision>
  <cp:lastPrinted>2020-10-02T08:17:00Z</cp:lastPrinted>
  <dcterms:created xsi:type="dcterms:W3CDTF">2020-09-30T14:58:00Z</dcterms:created>
  <dcterms:modified xsi:type="dcterms:W3CDTF">2020-10-02T08:17:00Z</dcterms:modified>
</cp:coreProperties>
</file>